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F" w:rsidRPr="00836D1F" w:rsidRDefault="00836D1F" w:rsidP="00836D1F">
      <w:pPr>
        <w:jc w:val="center"/>
        <w:rPr>
          <w:rFonts w:cstheme="minorHAnsi"/>
          <w:b/>
          <w:sz w:val="28"/>
        </w:rPr>
      </w:pPr>
      <w:r w:rsidRPr="00836D1F">
        <w:rPr>
          <w:rFonts w:cstheme="minorHAnsi"/>
          <w:b/>
          <w:sz w:val="28"/>
        </w:rPr>
        <w:t>Pabst Steinmetz Foundation Announces Inaugural Grant Winners</w:t>
      </w:r>
    </w:p>
    <w:p w:rsidR="007F65A3" w:rsidRPr="00B54F50" w:rsidRDefault="007F65A3">
      <w:pPr>
        <w:rPr>
          <w:rFonts w:cstheme="minorHAnsi"/>
        </w:rPr>
      </w:pPr>
      <w:r w:rsidRPr="00B54F50">
        <w:rPr>
          <w:rFonts w:cstheme="minorHAnsi"/>
        </w:rPr>
        <w:t>January 30, 2020</w:t>
      </w:r>
    </w:p>
    <w:p w:rsidR="00A730F3" w:rsidRPr="00B54F50" w:rsidRDefault="007F65A3">
      <w:pPr>
        <w:rPr>
          <w:rFonts w:cstheme="minorHAnsi"/>
        </w:rPr>
      </w:pPr>
      <w:r w:rsidRPr="00B54F50">
        <w:rPr>
          <w:rFonts w:cstheme="minorHAnsi"/>
        </w:rPr>
        <w:t>FOR IMMEDIATE RELEASE</w:t>
      </w:r>
    </w:p>
    <w:p w:rsidR="00A45284" w:rsidRDefault="007F65A3" w:rsidP="00A45284">
      <w:pPr>
        <w:rPr>
          <w:rFonts w:cstheme="minorHAnsi"/>
        </w:rPr>
      </w:pPr>
      <w:r w:rsidRPr="00A45284">
        <w:rPr>
          <w:rFonts w:cstheme="minorHAnsi"/>
        </w:rPr>
        <w:t>Winter Park, FL: The Pabst Steinmetz Foundation is pleased to announce its inaugural class of grant recipient organizations. After reviewing close to two dozen applications, the Foundation</w:t>
      </w:r>
      <w:r w:rsidR="00244946">
        <w:rPr>
          <w:rFonts w:cstheme="minorHAnsi"/>
        </w:rPr>
        <w:t>’s Board of Directors</w:t>
      </w:r>
      <w:r w:rsidRPr="00A45284">
        <w:rPr>
          <w:rFonts w:cstheme="minorHAnsi"/>
        </w:rPr>
        <w:t xml:space="preserve"> has chosen to award </w:t>
      </w:r>
      <w:r w:rsidR="00244946">
        <w:rPr>
          <w:rFonts w:cstheme="minorHAnsi"/>
        </w:rPr>
        <w:t xml:space="preserve">grants to </w:t>
      </w:r>
      <w:r w:rsidRPr="00A45284">
        <w:rPr>
          <w:rFonts w:cstheme="minorHAnsi"/>
        </w:rPr>
        <w:t xml:space="preserve">five Central Florida-based non-profits, helping them produce community-focused programming for 2020. Grants </w:t>
      </w:r>
      <w:r w:rsidR="00836D1F">
        <w:rPr>
          <w:rFonts w:cstheme="minorHAnsi"/>
        </w:rPr>
        <w:t xml:space="preserve">are </w:t>
      </w:r>
      <w:r w:rsidRPr="00A45284">
        <w:rPr>
          <w:rFonts w:cstheme="minorHAnsi"/>
        </w:rPr>
        <w:t>awarded to:</w:t>
      </w:r>
    </w:p>
    <w:p w:rsidR="00A45284" w:rsidRDefault="00A45284" w:rsidP="00A45284">
      <w:pPr>
        <w:pStyle w:val="ListParagraph"/>
        <w:numPr>
          <w:ilvl w:val="0"/>
          <w:numId w:val="2"/>
        </w:numPr>
        <w:rPr>
          <w:rFonts w:cstheme="minorHAnsi"/>
        </w:rPr>
      </w:pPr>
      <w:r>
        <w:rPr>
          <w:rFonts w:cstheme="minorHAnsi"/>
        </w:rPr>
        <w:t xml:space="preserve">Atlantic </w:t>
      </w:r>
      <w:proofErr w:type="spellStart"/>
      <w:r>
        <w:rPr>
          <w:rFonts w:cstheme="minorHAnsi"/>
        </w:rPr>
        <w:t>Center</w:t>
      </w:r>
      <w:proofErr w:type="spellEnd"/>
      <w:r>
        <w:rPr>
          <w:rFonts w:cstheme="minorHAnsi"/>
        </w:rPr>
        <w:t xml:space="preserve"> for The Arts</w:t>
      </w:r>
    </w:p>
    <w:p w:rsidR="00A45284" w:rsidRDefault="00A45284" w:rsidP="00A45284">
      <w:pPr>
        <w:pStyle w:val="ListParagraph"/>
        <w:numPr>
          <w:ilvl w:val="0"/>
          <w:numId w:val="2"/>
        </w:numPr>
        <w:rPr>
          <w:rFonts w:cstheme="minorHAnsi"/>
        </w:rPr>
      </w:pPr>
      <w:r>
        <w:rPr>
          <w:rFonts w:cstheme="minorHAnsi"/>
        </w:rPr>
        <w:t>Central Florida Community Arts</w:t>
      </w:r>
    </w:p>
    <w:p w:rsidR="00A45284" w:rsidRDefault="00A45284" w:rsidP="00A45284">
      <w:pPr>
        <w:pStyle w:val="ListParagraph"/>
        <w:numPr>
          <w:ilvl w:val="0"/>
          <w:numId w:val="2"/>
        </w:numPr>
        <w:rPr>
          <w:rFonts w:cstheme="minorHAnsi"/>
        </w:rPr>
      </w:pPr>
      <w:r>
        <w:rPr>
          <w:rFonts w:cstheme="minorHAnsi"/>
        </w:rPr>
        <w:t>Cornell Fine Arts Museum</w:t>
      </w:r>
    </w:p>
    <w:p w:rsidR="00A45284" w:rsidRDefault="00A45284" w:rsidP="00A45284">
      <w:pPr>
        <w:pStyle w:val="ListParagraph"/>
        <w:numPr>
          <w:ilvl w:val="0"/>
          <w:numId w:val="2"/>
        </w:numPr>
        <w:rPr>
          <w:rFonts w:cstheme="minorHAnsi"/>
        </w:rPr>
      </w:pPr>
      <w:r>
        <w:rPr>
          <w:rFonts w:cstheme="minorHAnsi"/>
        </w:rPr>
        <w:t>Orlando Philharmonic</w:t>
      </w:r>
    </w:p>
    <w:p w:rsidR="00A45284" w:rsidRDefault="00A45284" w:rsidP="00A45284">
      <w:pPr>
        <w:pStyle w:val="ListParagraph"/>
        <w:numPr>
          <w:ilvl w:val="0"/>
          <w:numId w:val="2"/>
        </w:numPr>
        <w:rPr>
          <w:rFonts w:cstheme="minorHAnsi"/>
        </w:rPr>
      </w:pPr>
      <w:r>
        <w:rPr>
          <w:rFonts w:cstheme="minorHAnsi"/>
        </w:rPr>
        <w:t>Orlando Repertory Theatre</w:t>
      </w:r>
    </w:p>
    <w:p w:rsidR="00244946" w:rsidRDefault="00A45284" w:rsidP="00A45284">
      <w:pPr>
        <w:rPr>
          <w:rFonts w:cstheme="minorHAnsi"/>
        </w:rPr>
      </w:pPr>
      <w:r>
        <w:rPr>
          <w:rFonts w:cstheme="minorHAnsi"/>
        </w:rPr>
        <w:t xml:space="preserve">“We are thrilled with the calibre of the programming which organizations from across the country presented to The Pabst Steinmetz Foundation” said Margery Pabst Steinmetz, the foundation’s co-founder. “The five organizations which will receive funding for 2020 showed tremendous potential to impact community through a </w:t>
      </w:r>
      <w:r w:rsidR="00EC660C">
        <w:rPr>
          <w:rFonts w:cstheme="minorHAnsi"/>
        </w:rPr>
        <w:t>collaboration</w:t>
      </w:r>
      <w:r>
        <w:rPr>
          <w:rFonts w:cstheme="minorHAnsi"/>
        </w:rPr>
        <w:t xml:space="preserve"> of arts, wellness and engagement.” Pabst Steinmetz added.  </w:t>
      </w:r>
    </w:p>
    <w:p w:rsidR="00244946" w:rsidRDefault="00A45284" w:rsidP="00A45284">
      <w:pPr>
        <w:rPr>
          <w:rFonts w:cstheme="minorHAnsi"/>
        </w:rPr>
      </w:pPr>
      <w:r>
        <w:rPr>
          <w:rFonts w:cstheme="minorHAnsi"/>
        </w:rPr>
        <w:t xml:space="preserve">“Each </w:t>
      </w:r>
      <w:r w:rsidR="00244946">
        <w:rPr>
          <w:rFonts w:cstheme="minorHAnsi"/>
        </w:rPr>
        <w:t>recipient</w:t>
      </w:r>
      <w:r>
        <w:rPr>
          <w:rFonts w:cstheme="minorHAnsi"/>
        </w:rPr>
        <w:t>’</w:t>
      </w:r>
      <w:r w:rsidR="00244946">
        <w:rPr>
          <w:rFonts w:cstheme="minorHAnsi"/>
        </w:rPr>
        <w:t>s programming proposals</w:t>
      </w:r>
      <w:r>
        <w:rPr>
          <w:rFonts w:cstheme="minorHAnsi"/>
        </w:rPr>
        <w:t xml:space="preserve"> included opportunity </w:t>
      </w:r>
      <w:r w:rsidR="00244946">
        <w:rPr>
          <w:rFonts w:cstheme="minorHAnsi"/>
        </w:rPr>
        <w:t>for replication.</w:t>
      </w:r>
      <w:r>
        <w:rPr>
          <w:rFonts w:cstheme="minorHAnsi"/>
        </w:rPr>
        <w:t xml:space="preserve"> Pr</w:t>
      </w:r>
      <w:r w:rsidR="00244946">
        <w:rPr>
          <w:rFonts w:cstheme="minorHAnsi"/>
        </w:rPr>
        <w:t xml:space="preserve">ogramming that </w:t>
      </w:r>
      <w:proofErr w:type="gramStart"/>
      <w:r w:rsidR="00244946">
        <w:rPr>
          <w:rFonts w:cstheme="minorHAnsi"/>
        </w:rPr>
        <w:t>can</w:t>
      </w:r>
      <w:proofErr w:type="gramEnd"/>
      <w:r w:rsidR="00244946">
        <w:rPr>
          <w:rFonts w:cstheme="minorHAnsi"/>
        </w:rPr>
        <w:t xml:space="preserve"> become a model, and </w:t>
      </w:r>
      <w:r w:rsidR="00EC660C">
        <w:rPr>
          <w:rFonts w:cstheme="minorHAnsi"/>
        </w:rPr>
        <w:t>brought to scale</w:t>
      </w:r>
      <w:r>
        <w:rPr>
          <w:rFonts w:cstheme="minorHAnsi"/>
        </w:rPr>
        <w:t xml:space="preserve"> across our community and others</w:t>
      </w:r>
      <w:r w:rsidR="00244946">
        <w:rPr>
          <w:rFonts w:cstheme="minorHAnsi"/>
        </w:rPr>
        <w:t>… t</w:t>
      </w:r>
      <w:r>
        <w:rPr>
          <w:rFonts w:cstheme="minorHAnsi"/>
        </w:rPr>
        <w:t xml:space="preserve">hat’s </w:t>
      </w:r>
      <w:r w:rsidR="00244946">
        <w:rPr>
          <w:rFonts w:cstheme="minorHAnsi"/>
        </w:rPr>
        <w:t>a key mission for our Foundation.” says Chuck Steinmetz, Foundation co-founder and Margery’s husband.</w:t>
      </w:r>
    </w:p>
    <w:p w:rsidR="00244946" w:rsidRDefault="00244946" w:rsidP="00A45284">
      <w:pPr>
        <w:rPr>
          <w:rFonts w:cstheme="minorHAnsi"/>
          <w:shd w:val="clear" w:color="auto" w:fill="FFFFFF"/>
        </w:rPr>
      </w:pPr>
      <w:r>
        <w:rPr>
          <w:rFonts w:cstheme="minorHAnsi"/>
        </w:rPr>
        <w:t>The Foundation’s mission “Inspiring and building community through innovatio</w:t>
      </w:r>
      <w:r w:rsidRPr="00244946">
        <w:rPr>
          <w:rFonts w:cstheme="minorHAnsi"/>
        </w:rPr>
        <w:t xml:space="preserve">n in arts and education” is currently placing special emphasis on wellness initiatives which </w:t>
      </w:r>
      <w:r w:rsidRPr="00244946">
        <w:rPr>
          <w:rFonts w:cstheme="minorHAnsi"/>
          <w:shd w:val="clear" w:color="auto" w:fill="FFFFFF"/>
        </w:rPr>
        <w:t>have the potential to serve as a catalyst for change and impact on community</w:t>
      </w:r>
      <w:r w:rsidR="00300829">
        <w:rPr>
          <w:rFonts w:cstheme="minorHAnsi"/>
          <w:shd w:val="clear" w:color="auto" w:fill="FFFFFF"/>
        </w:rPr>
        <w:t xml:space="preserve">. The Board found the five grant-winning programs, described below, </w:t>
      </w:r>
      <w:r w:rsidR="00300829">
        <w:rPr>
          <w:rFonts w:cstheme="minorHAnsi"/>
        </w:rPr>
        <w:t xml:space="preserve">possess the potential for sustainability </w:t>
      </w:r>
      <w:r w:rsidR="00300829" w:rsidRPr="00300829">
        <w:rPr>
          <w:rFonts w:cstheme="minorHAnsi"/>
        </w:rPr>
        <w:t xml:space="preserve">and </w:t>
      </w:r>
      <w:r w:rsidR="00300829">
        <w:rPr>
          <w:rFonts w:cstheme="minorHAnsi"/>
          <w:shd w:val="clear" w:color="auto" w:fill="FFFFFF"/>
        </w:rPr>
        <w:t>a</w:t>
      </w:r>
      <w:r w:rsidR="00300829" w:rsidRPr="00300829">
        <w:rPr>
          <w:rFonts w:cstheme="minorHAnsi"/>
          <w:shd w:val="clear" w:color="auto" w:fill="FFFFFF"/>
        </w:rPr>
        <w:t xml:space="preserve"> “ripple effect” affecting more people in more places</w:t>
      </w:r>
      <w:r w:rsidR="00300829">
        <w:rPr>
          <w:rFonts w:cstheme="minorHAnsi"/>
          <w:shd w:val="clear" w:color="auto" w:fill="FFFFFF"/>
        </w:rPr>
        <w:t xml:space="preserve"> via community collaboration.</w:t>
      </w:r>
    </w:p>
    <w:p w:rsidR="00300829" w:rsidRPr="00A45284" w:rsidRDefault="00300829" w:rsidP="00A45284">
      <w:pPr>
        <w:rPr>
          <w:rFonts w:cstheme="minorHAnsi"/>
        </w:rPr>
      </w:pPr>
    </w:p>
    <w:p w:rsidR="007F65A3" w:rsidRPr="00B54F50" w:rsidRDefault="007F65A3">
      <w:pPr>
        <w:rPr>
          <w:rFonts w:cstheme="minorHAnsi"/>
        </w:rPr>
      </w:pPr>
      <w:r w:rsidRPr="00B54F50">
        <w:rPr>
          <w:rFonts w:cstheme="minorHAnsi"/>
          <w:b/>
        </w:rPr>
        <w:t xml:space="preserve">Atlantic </w:t>
      </w:r>
      <w:proofErr w:type="spellStart"/>
      <w:r w:rsidRPr="00B54F50">
        <w:rPr>
          <w:rFonts w:cstheme="minorHAnsi"/>
          <w:b/>
        </w:rPr>
        <w:t>Center</w:t>
      </w:r>
      <w:proofErr w:type="spellEnd"/>
      <w:r w:rsidRPr="00B54F50">
        <w:rPr>
          <w:rFonts w:cstheme="minorHAnsi"/>
          <w:b/>
        </w:rPr>
        <w:t xml:space="preserve"> for The Arts: </w:t>
      </w:r>
      <w:r w:rsidRPr="00B54F50">
        <w:rPr>
          <w:rFonts w:cstheme="minorHAnsi"/>
        </w:rPr>
        <w:t xml:space="preserve"> The Pabst Steinmetz Foundation </w:t>
      </w:r>
      <w:r w:rsidR="00EC660C">
        <w:rPr>
          <w:rFonts w:cstheme="minorHAnsi"/>
        </w:rPr>
        <w:t xml:space="preserve">grants funding for </w:t>
      </w:r>
      <w:r w:rsidRPr="00B54F50">
        <w:rPr>
          <w:rFonts w:cstheme="minorHAnsi"/>
        </w:rPr>
        <w:t xml:space="preserve">ACA’s 2020 Arts &amp; Wellness Academy and Symposium. The Arts &amp; Wellness Academy is an immersive two-day residency experience at which participants learn about advocating for social engagement, experiential learning, creative thinking, and ways to define a holistic path to improve mental and </w:t>
      </w:r>
      <w:proofErr w:type="spellStart"/>
      <w:r w:rsidRPr="00B54F50">
        <w:rPr>
          <w:rFonts w:cstheme="minorHAnsi"/>
        </w:rPr>
        <w:t>behavioral</w:t>
      </w:r>
      <w:proofErr w:type="spellEnd"/>
      <w:r w:rsidRPr="00B54F50">
        <w:rPr>
          <w:rFonts w:cstheme="minorHAnsi"/>
        </w:rPr>
        <w:t xml:space="preserve"> conditions using the arts. </w:t>
      </w:r>
      <w:r w:rsidR="00B54F50" w:rsidRPr="00B54F50">
        <w:rPr>
          <w:rFonts w:cstheme="minorHAnsi"/>
        </w:rPr>
        <w:t xml:space="preserve">For more about Atlantic </w:t>
      </w:r>
      <w:proofErr w:type="spellStart"/>
      <w:r w:rsidR="00B54F50" w:rsidRPr="00B54F50">
        <w:rPr>
          <w:rFonts w:cstheme="minorHAnsi"/>
        </w:rPr>
        <w:t>Center</w:t>
      </w:r>
      <w:proofErr w:type="spellEnd"/>
      <w:r w:rsidR="00B54F50" w:rsidRPr="00B54F50">
        <w:rPr>
          <w:rFonts w:cstheme="minorHAnsi"/>
        </w:rPr>
        <w:t xml:space="preserve"> for The Arts, please visit: </w:t>
      </w:r>
      <w:hyperlink r:id="rId5" w:history="1">
        <w:r w:rsidR="00B54F50" w:rsidRPr="00B54F50">
          <w:rPr>
            <w:rStyle w:val="Hyperlink"/>
            <w:rFonts w:cstheme="minorHAnsi"/>
          </w:rPr>
          <w:t>https://atlanticcenterforthearts.org/</w:t>
        </w:r>
      </w:hyperlink>
    </w:p>
    <w:p w:rsidR="00B54F50" w:rsidRPr="00B54F50" w:rsidRDefault="00B54F50" w:rsidP="00B54F50">
      <w:pPr>
        <w:pStyle w:val="Default"/>
        <w:rPr>
          <w:rFonts w:asciiTheme="minorHAnsi" w:hAnsiTheme="minorHAnsi" w:cstheme="minorHAnsi"/>
          <w:b/>
          <w:sz w:val="22"/>
          <w:szCs w:val="22"/>
        </w:rPr>
      </w:pPr>
      <w:r w:rsidRPr="00B54F50">
        <w:rPr>
          <w:rFonts w:asciiTheme="minorHAnsi" w:hAnsiTheme="minorHAnsi" w:cstheme="minorHAnsi"/>
          <w:b/>
          <w:sz w:val="22"/>
          <w:szCs w:val="22"/>
        </w:rPr>
        <w:t xml:space="preserve">Central Florida Community Arts: </w:t>
      </w:r>
      <w:r w:rsidRPr="00B54F50">
        <w:rPr>
          <w:rFonts w:asciiTheme="minorHAnsi" w:hAnsiTheme="minorHAnsi" w:cstheme="minorHAnsi"/>
          <w:sz w:val="22"/>
          <w:szCs w:val="22"/>
        </w:rPr>
        <w:t xml:space="preserve">The Pabst </w:t>
      </w:r>
      <w:r w:rsidRPr="00EC660C">
        <w:rPr>
          <w:rFonts w:asciiTheme="minorHAnsi" w:hAnsiTheme="minorHAnsi" w:cstheme="minorHAnsi"/>
          <w:sz w:val="22"/>
          <w:szCs w:val="22"/>
        </w:rPr>
        <w:t xml:space="preserve">Steinmetz Foundation </w:t>
      </w:r>
      <w:r w:rsidR="00EC660C" w:rsidRPr="00EC660C">
        <w:rPr>
          <w:rFonts w:asciiTheme="minorHAnsi" w:hAnsiTheme="minorHAnsi" w:cstheme="minorHAnsi"/>
          <w:sz w:val="22"/>
          <w:szCs w:val="22"/>
        </w:rPr>
        <w:t xml:space="preserve">grants funding for </w:t>
      </w:r>
      <w:r w:rsidRPr="00EC660C">
        <w:rPr>
          <w:rFonts w:asciiTheme="minorHAnsi" w:hAnsiTheme="minorHAnsi" w:cstheme="minorHAnsi"/>
          <w:sz w:val="22"/>
          <w:szCs w:val="22"/>
        </w:rPr>
        <w:t>CFCA’s Community Arts &amp;Wellness Collective. The Collective is designed to promote programming that provides access to the arts, and promoting the numerous emotional, mental and physical benefits</w:t>
      </w:r>
      <w:r>
        <w:rPr>
          <w:rFonts w:asciiTheme="minorHAnsi" w:hAnsiTheme="minorHAnsi" w:cstheme="minorHAnsi"/>
          <w:sz w:val="22"/>
          <w:szCs w:val="22"/>
        </w:rPr>
        <w:t xml:space="preserve"> that access creates. Funding from the Pabst Steinmetz Foundation will work </w:t>
      </w:r>
      <w:r w:rsidRPr="00B54F50">
        <w:rPr>
          <w:rFonts w:asciiTheme="minorHAnsi" w:hAnsiTheme="minorHAnsi" w:cstheme="minorHAnsi"/>
          <w:sz w:val="22"/>
          <w:szCs w:val="22"/>
        </w:rPr>
        <w:t xml:space="preserve">to expand </w:t>
      </w:r>
      <w:r>
        <w:rPr>
          <w:rFonts w:asciiTheme="minorHAnsi" w:hAnsiTheme="minorHAnsi" w:cstheme="minorHAnsi"/>
          <w:sz w:val="22"/>
          <w:szCs w:val="22"/>
        </w:rPr>
        <w:t>CFCA</w:t>
      </w:r>
      <w:r w:rsidR="008454FF">
        <w:rPr>
          <w:rFonts w:asciiTheme="minorHAnsi" w:hAnsiTheme="minorHAnsi" w:cstheme="minorHAnsi"/>
          <w:sz w:val="22"/>
          <w:szCs w:val="22"/>
        </w:rPr>
        <w:t xml:space="preserve"> and </w:t>
      </w:r>
      <w:r w:rsidRPr="00B54F50">
        <w:rPr>
          <w:rFonts w:asciiTheme="minorHAnsi" w:hAnsiTheme="minorHAnsi" w:cstheme="minorHAnsi"/>
          <w:sz w:val="22"/>
          <w:szCs w:val="22"/>
        </w:rPr>
        <w:t>partner organizations</w:t>
      </w:r>
      <w:r w:rsidR="008454FF">
        <w:rPr>
          <w:rFonts w:asciiTheme="minorHAnsi" w:hAnsiTheme="minorHAnsi" w:cstheme="minorHAnsi"/>
          <w:sz w:val="22"/>
          <w:szCs w:val="22"/>
        </w:rPr>
        <w:t xml:space="preserve"> efforts</w:t>
      </w:r>
      <w:r w:rsidRPr="00B54F50">
        <w:rPr>
          <w:rFonts w:asciiTheme="minorHAnsi" w:hAnsiTheme="minorHAnsi" w:cstheme="minorHAnsi"/>
          <w:sz w:val="22"/>
          <w:szCs w:val="22"/>
        </w:rPr>
        <w:t>, as we bring critical ar</w:t>
      </w:r>
      <w:r w:rsidR="008454FF">
        <w:rPr>
          <w:rFonts w:asciiTheme="minorHAnsi" w:hAnsiTheme="minorHAnsi" w:cstheme="minorHAnsi"/>
          <w:sz w:val="22"/>
          <w:szCs w:val="22"/>
        </w:rPr>
        <w:t xml:space="preserve">ts programming to all within the Central Florida </w:t>
      </w:r>
      <w:r w:rsidRPr="00B54F50">
        <w:rPr>
          <w:rFonts w:asciiTheme="minorHAnsi" w:hAnsiTheme="minorHAnsi" w:cstheme="minorHAnsi"/>
          <w:sz w:val="22"/>
          <w:szCs w:val="22"/>
        </w:rPr>
        <w:t xml:space="preserve">community, regardless of age, geographic location, or physical and intellectual </w:t>
      </w:r>
      <w:r w:rsidRPr="008454FF">
        <w:rPr>
          <w:rFonts w:asciiTheme="minorHAnsi" w:hAnsiTheme="minorHAnsi" w:cstheme="minorHAnsi"/>
          <w:sz w:val="22"/>
          <w:szCs w:val="22"/>
        </w:rPr>
        <w:t>exceptionalisms.</w:t>
      </w:r>
      <w:r w:rsidR="008454FF" w:rsidRPr="008454FF">
        <w:rPr>
          <w:rFonts w:asciiTheme="minorHAnsi" w:hAnsiTheme="minorHAnsi" w:cstheme="minorHAnsi"/>
          <w:sz w:val="22"/>
          <w:szCs w:val="22"/>
        </w:rPr>
        <w:t xml:space="preserve"> For more about Central Florida Community Arts, please visit: </w:t>
      </w:r>
      <w:hyperlink r:id="rId6" w:history="1">
        <w:r w:rsidR="008454FF" w:rsidRPr="008454FF">
          <w:rPr>
            <w:rStyle w:val="Hyperlink"/>
            <w:rFonts w:asciiTheme="minorHAnsi" w:hAnsiTheme="minorHAnsi" w:cstheme="minorHAnsi"/>
            <w:sz w:val="22"/>
            <w:szCs w:val="22"/>
          </w:rPr>
          <w:t>https://cfcarts.com/</w:t>
        </w:r>
      </w:hyperlink>
    </w:p>
    <w:p w:rsidR="003D1695" w:rsidRDefault="003D1695" w:rsidP="008454FF">
      <w:pPr>
        <w:pStyle w:val="Default"/>
        <w:rPr>
          <w:rFonts w:asciiTheme="minorHAnsi" w:hAnsiTheme="minorHAnsi" w:cstheme="minorHAnsi"/>
          <w:b/>
          <w:sz w:val="22"/>
          <w:szCs w:val="22"/>
        </w:rPr>
      </w:pPr>
    </w:p>
    <w:p w:rsidR="008454FF" w:rsidRDefault="008454FF" w:rsidP="008454FF">
      <w:pPr>
        <w:pStyle w:val="Default"/>
        <w:rPr>
          <w:rFonts w:asciiTheme="minorHAnsi" w:hAnsiTheme="minorHAnsi" w:cstheme="minorHAnsi"/>
          <w:sz w:val="22"/>
          <w:szCs w:val="22"/>
        </w:rPr>
      </w:pPr>
      <w:r w:rsidRPr="00C25D92">
        <w:rPr>
          <w:rFonts w:asciiTheme="minorHAnsi" w:hAnsiTheme="minorHAnsi" w:cstheme="minorHAnsi"/>
          <w:b/>
          <w:sz w:val="22"/>
          <w:szCs w:val="22"/>
        </w:rPr>
        <w:t xml:space="preserve">Cornell Fine Arts Museum: </w:t>
      </w:r>
      <w:r w:rsidRPr="00C25D92">
        <w:rPr>
          <w:rFonts w:asciiTheme="minorHAnsi" w:hAnsiTheme="minorHAnsi" w:cstheme="minorHAnsi"/>
          <w:sz w:val="22"/>
          <w:szCs w:val="22"/>
        </w:rPr>
        <w:t xml:space="preserve">The Pabst Steinmetz Foundation </w:t>
      </w:r>
      <w:r w:rsidR="00EC660C" w:rsidRPr="00EC660C">
        <w:rPr>
          <w:rFonts w:asciiTheme="minorHAnsi" w:hAnsiTheme="minorHAnsi" w:cstheme="minorHAnsi"/>
          <w:sz w:val="22"/>
          <w:szCs w:val="22"/>
        </w:rPr>
        <w:t xml:space="preserve">grants funding for </w:t>
      </w:r>
      <w:proofErr w:type="gramStart"/>
      <w:r w:rsidR="00EC660C">
        <w:rPr>
          <w:rFonts w:asciiTheme="minorHAnsi" w:hAnsiTheme="minorHAnsi" w:cstheme="minorHAnsi"/>
          <w:sz w:val="22"/>
          <w:szCs w:val="22"/>
        </w:rPr>
        <w:t>the</w:t>
      </w:r>
      <w:r w:rsidRPr="00C25D92">
        <w:rPr>
          <w:rFonts w:asciiTheme="minorHAnsi" w:hAnsiTheme="minorHAnsi" w:cstheme="minorHAnsi"/>
          <w:sz w:val="22"/>
          <w:szCs w:val="22"/>
        </w:rPr>
        <w:t xml:space="preserve"> </w:t>
      </w:r>
      <w:r w:rsidR="008C4D9E">
        <w:rPr>
          <w:rFonts w:asciiTheme="minorHAnsi" w:hAnsiTheme="minorHAnsi" w:cstheme="minorHAnsi"/>
          <w:sz w:val="22"/>
          <w:szCs w:val="22"/>
        </w:rPr>
        <w:t xml:space="preserve"> </w:t>
      </w:r>
      <w:r w:rsidRPr="00C25D92">
        <w:rPr>
          <w:rFonts w:asciiTheme="minorHAnsi" w:hAnsiTheme="minorHAnsi" w:cstheme="minorHAnsi"/>
          <w:sz w:val="22"/>
          <w:szCs w:val="22"/>
        </w:rPr>
        <w:t>”</w:t>
      </w:r>
      <w:proofErr w:type="gramEnd"/>
      <w:r w:rsidRPr="00C25D92">
        <w:rPr>
          <w:rFonts w:asciiTheme="minorHAnsi" w:hAnsiTheme="minorHAnsi" w:cstheme="minorHAnsi"/>
          <w:sz w:val="22"/>
          <w:szCs w:val="22"/>
        </w:rPr>
        <w:t>Pushing the Envelope: M</w:t>
      </w:r>
      <w:r w:rsidRPr="008454FF">
        <w:rPr>
          <w:rFonts w:asciiTheme="minorHAnsi" w:hAnsiTheme="minorHAnsi" w:cstheme="minorHAnsi"/>
          <w:sz w:val="22"/>
          <w:szCs w:val="22"/>
        </w:rPr>
        <w:t>ail Art from the Smithsonian's Archives of American Art</w:t>
      </w:r>
      <w:r>
        <w:rPr>
          <w:rFonts w:asciiTheme="minorHAnsi" w:hAnsiTheme="minorHAnsi" w:cstheme="minorHAnsi"/>
          <w:sz w:val="22"/>
          <w:szCs w:val="22"/>
        </w:rPr>
        <w:t xml:space="preserve">” exhibit. </w:t>
      </w:r>
      <w:r w:rsidRPr="008454FF">
        <w:rPr>
          <w:rFonts w:asciiTheme="minorHAnsi" w:hAnsiTheme="minorHAnsi" w:cstheme="minorHAnsi"/>
          <w:sz w:val="22"/>
          <w:szCs w:val="22"/>
        </w:rPr>
        <w:t xml:space="preserve">Curated by Professor </w:t>
      </w:r>
      <w:r w:rsidRPr="008454FF">
        <w:rPr>
          <w:rFonts w:asciiTheme="minorHAnsi" w:hAnsiTheme="minorHAnsi" w:cstheme="minorHAnsi"/>
          <w:sz w:val="22"/>
          <w:szCs w:val="22"/>
        </w:rPr>
        <w:lastRenderedPageBreak/>
        <w:t xml:space="preserve">Miriam </w:t>
      </w:r>
      <w:proofErr w:type="spellStart"/>
      <w:r w:rsidRPr="008454FF">
        <w:rPr>
          <w:rFonts w:asciiTheme="minorHAnsi" w:hAnsiTheme="minorHAnsi" w:cstheme="minorHAnsi"/>
          <w:sz w:val="22"/>
          <w:szCs w:val="22"/>
        </w:rPr>
        <w:t>Kienle</w:t>
      </w:r>
      <w:proofErr w:type="spellEnd"/>
      <w:r w:rsidRPr="008454FF">
        <w:rPr>
          <w:rFonts w:asciiTheme="minorHAnsi" w:hAnsiTheme="minorHAnsi" w:cstheme="minorHAnsi"/>
          <w:sz w:val="22"/>
          <w:szCs w:val="22"/>
        </w:rPr>
        <w:t xml:space="preserve"> of the University of Kentucky and her students, </w:t>
      </w:r>
      <w:r>
        <w:rPr>
          <w:rFonts w:asciiTheme="minorHAnsi" w:hAnsiTheme="minorHAnsi" w:cstheme="minorHAnsi"/>
          <w:sz w:val="22"/>
          <w:szCs w:val="22"/>
        </w:rPr>
        <w:t xml:space="preserve">“Pushing the Envelope” </w:t>
      </w:r>
      <w:r w:rsidRPr="008454FF">
        <w:rPr>
          <w:rFonts w:asciiTheme="minorHAnsi" w:hAnsiTheme="minorHAnsi" w:cstheme="minorHAnsi"/>
          <w:sz w:val="22"/>
          <w:szCs w:val="22"/>
        </w:rPr>
        <w:t>is an innovative exhibition about a little-known artistic practice, “mail art” alternatively called “correspondence art” or</w:t>
      </w:r>
      <w:r>
        <w:rPr>
          <w:rFonts w:asciiTheme="minorHAnsi" w:hAnsiTheme="minorHAnsi" w:cstheme="minorHAnsi"/>
          <w:sz w:val="22"/>
          <w:szCs w:val="22"/>
        </w:rPr>
        <w:t xml:space="preserve"> “postal </w:t>
      </w:r>
      <w:proofErr w:type="gramStart"/>
      <w:r>
        <w:rPr>
          <w:rFonts w:asciiTheme="minorHAnsi" w:hAnsiTheme="minorHAnsi" w:cstheme="minorHAnsi"/>
          <w:sz w:val="22"/>
          <w:szCs w:val="22"/>
        </w:rPr>
        <w:t>art.</w:t>
      </w:r>
      <w:proofErr w:type="gramEnd"/>
      <w:r w:rsidR="00C25D92">
        <w:rPr>
          <w:rFonts w:asciiTheme="minorHAnsi" w:hAnsiTheme="minorHAnsi" w:cstheme="minorHAnsi"/>
          <w:sz w:val="22"/>
          <w:szCs w:val="22"/>
        </w:rPr>
        <w:t xml:space="preserve">” The Foundation Board was intrigued by the potential the exhibit presented in reaching those with memory loss and the museum’s planned efforts to engage those working in that avenue in Central Florida. For more on the exhibit and </w:t>
      </w:r>
      <w:r w:rsidR="00C25D92" w:rsidRPr="00C25D92">
        <w:rPr>
          <w:rFonts w:asciiTheme="minorHAnsi" w:hAnsiTheme="minorHAnsi" w:cstheme="minorHAnsi"/>
          <w:sz w:val="22"/>
          <w:szCs w:val="22"/>
        </w:rPr>
        <w:t xml:space="preserve">Cornell Fine Arts Museum, please visit: </w:t>
      </w:r>
      <w:hyperlink r:id="rId7" w:history="1">
        <w:r w:rsidR="00C25D92" w:rsidRPr="00C25D92">
          <w:rPr>
            <w:rStyle w:val="Hyperlink"/>
            <w:rFonts w:asciiTheme="minorHAnsi" w:hAnsiTheme="minorHAnsi" w:cstheme="minorHAnsi"/>
            <w:sz w:val="22"/>
            <w:szCs w:val="22"/>
          </w:rPr>
          <w:t>https://www.rollins.edu/cornell-fine-arts-museum/</w:t>
        </w:r>
      </w:hyperlink>
    </w:p>
    <w:p w:rsidR="008C4D9E" w:rsidRDefault="008C4D9E" w:rsidP="008454FF">
      <w:pPr>
        <w:pStyle w:val="Default"/>
        <w:rPr>
          <w:rFonts w:asciiTheme="minorHAnsi" w:hAnsiTheme="minorHAnsi" w:cstheme="minorHAnsi"/>
          <w:sz w:val="22"/>
          <w:szCs w:val="22"/>
        </w:rPr>
      </w:pPr>
    </w:p>
    <w:p w:rsidR="008C4D9E" w:rsidRDefault="008C4D9E" w:rsidP="008C4D9E">
      <w:pPr>
        <w:pStyle w:val="Default"/>
        <w:rPr>
          <w:rFonts w:asciiTheme="minorHAnsi" w:hAnsiTheme="minorHAnsi" w:cstheme="minorHAnsi"/>
          <w:sz w:val="22"/>
          <w:szCs w:val="22"/>
        </w:rPr>
      </w:pPr>
      <w:r w:rsidRPr="004D4F91">
        <w:rPr>
          <w:rFonts w:asciiTheme="minorHAnsi" w:hAnsiTheme="minorHAnsi" w:cstheme="minorHAnsi"/>
          <w:b/>
          <w:sz w:val="22"/>
          <w:szCs w:val="22"/>
        </w:rPr>
        <w:t xml:space="preserve">Orlando Philharmonic: </w:t>
      </w:r>
      <w:r w:rsidRPr="004D4F91">
        <w:rPr>
          <w:rFonts w:asciiTheme="minorHAnsi" w:hAnsiTheme="minorHAnsi" w:cstheme="minorHAnsi"/>
          <w:sz w:val="22"/>
          <w:szCs w:val="22"/>
        </w:rPr>
        <w:t xml:space="preserve">The Pabst Steinmetz Foundation </w:t>
      </w:r>
      <w:r w:rsidR="00EC660C">
        <w:rPr>
          <w:rFonts w:asciiTheme="minorHAnsi" w:hAnsiTheme="minorHAnsi" w:cstheme="minorHAnsi"/>
          <w:sz w:val="22"/>
          <w:szCs w:val="22"/>
        </w:rPr>
        <w:t>grants funding</w:t>
      </w:r>
      <w:r w:rsidRPr="004D4F91">
        <w:rPr>
          <w:rFonts w:asciiTheme="minorHAnsi" w:hAnsiTheme="minorHAnsi" w:cstheme="minorHAnsi"/>
          <w:sz w:val="22"/>
          <w:szCs w:val="22"/>
        </w:rPr>
        <w:t xml:space="preserve"> for The Orlando Philharmonic Orchestra’s Symphony Storytime Series: STEAM Edition.  </w:t>
      </w:r>
      <w:r w:rsidR="004D4F91" w:rsidRPr="004D4F91">
        <w:rPr>
          <w:rFonts w:asciiTheme="minorHAnsi" w:hAnsiTheme="minorHAnsi" w:cstheme="minorHAnsi"/>
          <w:sz w:val="22"/>
          <w:szCs w:val="22"/>
        </w:rPr>
        <w:t xml:space="preserve">The Storytime Series provides an opportunity for children to explore classical music, visual art, and children’s literature in an immersive, hands-on experience. The STEAM </w:t>
      </w:r>
      <w:r w:rsidRPr="004D4F91">
        <w:rPr>
          <w:rFonts w:asciiTheme="minorHAnsi" w:hAnsiTheme="minorHAnsi" w:cstheme="minorHAnsi"/>
          <w:sz w:val="22"/>
          <w:szCs w:val="22"/>
        </w:rPr>
        <w:t>(Science, Technology, Engineering, Art, and Mathematics)</w:t>
      </w:r>
      <w:r w:rsidR="004D4F91" w:rsidRPr="004D4F91">
        <w:rPr>
          <w:rFonts w:asciiTheme="minorHAnsi" w:hAnsiTheme="minorHAnsi" w:cstheme="minorHAnsi"/>
          <w:sz w:val="22"/>
          <w:szCs w:val="22"/>
        </w:rPr>
        <w:t xml:space="preserve"> Edition will see the Phil partner with the Orlando Science </w:t>
      </w:r>
      <w:proofErr w:type="spellStart"/>
      <w:r w:rsidR="004D4F91" w:rsidRPr="004D4F91">
        <w:rPr>
          <w:rFonts w:asciiTheme="minorHAnsi" w:hAnsiTheme="minorHAnsi" w:cstheme="minorHAnsi"/>
          <w:sz w:val="22"/>
          <w:szCs w:val="22"/>
        </w:rPr>
        <w:t>Center</w:t>
      </w:r>
      <w:proofErr w:type="spellEnd"/>
      <w:r w:rsidR="004D4F91" w:rsidRPr="004D4F91">
        <w:rPr>
          <w:rFonts w:asciiTheme="minorHAnsi" w:hAnsiTheme="minorHAnsi" w:cstheme="minorHAnsi"/>
          <w:sz w:val="22"/>
          <w:szCs w:val="22"/>
        </w:rPr>
        <w:t xml:space="preserve"> bring science-themed stories to life through music and narration along with hands-on activities, creating a unique opportunity for children and their families to connect and learn.</w:t>
      </w:r>
      <w:r w:rsidR="004D4F91">
        <w:rPr>
          <w:rFonts w:asciiTheme="minorHAnsi" w:hAnsiTheme="minorHAnsi" w:cstheme="minorHAnsi"/>
          <w:sz w:val="22"/>
          <w:szCs w:val="22"/>
        </w:rPr>
        <w:t xml:space="preserve"> For more information about the Orlando Ph</w:t>
      </w:r>
      <w:r w:rsidR="004D4F91" w:rsidRPr="004D4F91">
        <w:rPr>
          <w:rFonts w:asciiTheme="minorHAnsi" w:hAnsiTheme="minorHAnsi" w:cstheme="minorHAnsi"/>
          <w:sz w:val="22"/>
          <w:szCs w:val="22"/>
        </w:rPr>
        <w:t xml:space="preserve">ilharmonic’s Storytime Series, please visit: </w:t>
      </w:r>
      <w:hyperlink r:id="rId8" w:history="1">
        <w:r w:rsidR="004D4F91" w:rsidRPr="004D4F91">
          <w:rPr>
            <w:rStyle w:val="Hyperlink"/>
            <w:rFonts w:asciiTheme="minorHAnsi" w:hAnsiTheme="minorHAnsi" w:cstheme="minorHAnsi"/>
            <w:sz w:val="22"/>
            <w:szCs w:val="22"/>
          </w:rPr>
          <w:t>https://orlandophil.org/symphony-storytime/</w:t>
        </w:r>
      </w:hyperlink>
    </w:p>
    <w:p w:rsidR="004D4F91" w:rsidRDefault="004D4F91" w:rsidP="008C4D9E">
      <w:pPr>
        <w:pStyle w:val="Default"/>
        <w:rPr>
          <w:rFonts w:asciiTheme="minorHAnsi" w:hAnsiTheme="minorHAnsi" w:cstheme="minorHAnsi"/>
          <w:sz w:val="22"/>
          <w:szCs w:val="22"/>
        </w:rPr>
      </w:pPr>
    </w:p>
    <w:p w:rsidR="004D4F91" w:rsidRDefault="004D4F91" w:rsidP="00A45284">
      <w:pPr>
        <w:pStyle w:val="Default"/>
        <w:rPr>
          <w:rFonts w:asciiTheme="minorHAnsi" w:hAnsiTheme="minorHAnsi" w:cstheme="minorHAnsi"/>
          <w:sz w:val="22"/>
          <w:szCs w:val="22"/>
        </w:rPr>
      </w:pPr>
      <w:r>
        <w:rPr>
          <w:rFonts w:asciiTheme="minorHAnsi" w:hAnsiTheme="minorHAnsi" w:cstheme="minorHAnsi"/>
          <w:b/>
          <w:sz w:val="22"/>
          <w:szCs w:val="22"/>
        </w:rPr>
        <w:t xml:space="preserve">Orlando Repertory Theatre: </w:t>
      </w:r>
      <w:r w:rsidRPr="004D4F91">
        <w:rPr>
          <w:rFonts w:asciiTheme="minorHAnsi" w:hAnsiTheme="minorHAnsi" w:cstheme="minorHAnsi"/>
          <w:sz w:val="22"/>
          <w:szCs w:val="22"/>
        </w:rPr>
        <w:t xml:space="preserve">The Pabst Steinmetz Foundation </w:t>
      </w:r>
      <w:r w:rsidR="00EC660C">
        <w:rPr>
          <w:rFonts w:asciiTheme="minorHAnsi" w:hAnsiTheme="minorHAnsi" w:cstheme="minorHAnsi"/>
          <w:sz w:val="22"/>
          <w:szCs w:val="22"/>
        </w:rPr>
        <w:t>grants funding</w:t>
      </w:r>
      <w:r>
        <w:rPr>
          <w:rFonts w:asciiTheme="minorHAnsi" w:hAnsiTheme="minorHAnsi" w:cstheme="minorHAnsi"/>
          <w:sz w:val="22"/>
          <w:szCs w:val="22"/>
        </w:rPr>
        <w:t xml:space="preserve"> for the Rep’s “</w:t>
      </w:r>
      <w:r w:rsidRPr="004D4F91">
        <w:rPr>
          <w:rFonts w:asciiTheme="minorHAnsi" w:hAnsiTheme="minorHAnsi" w:cstheme="minorHAnsi"/>
          <w:sz w:val="22"/>
          <w:szCs w:val="22"/>
        </w:rPr>
        <w:t xml:space="preserve">Engaged Learning </w:t>
      </w:r>
      <w:proofErr w:type="gramStart"/>
      <w:r w:rsidRPr="004D4F91">
        <w:rPr>
          <w:rFonts w:asciiTheme="minorHAnsi" w:hAnsiTheme="minorHAnsi" w:cstheme="minorHAnsi"/>
          <w:sz w:val="22"/>
          <w:szCs w:val="22"/>
        </w:rPr>
        <w:t>Through</w:t>
      </w:r>
      <w:proofErr w:type="gramEnd"/>
      <w:r w:rsidRPr="004D4F91">
        <w:rPr>
          <w:rFonts w:asciiTheme="minorHAnsi" w:hAnsiTheme="minorHAnsi" w:cstheme="minorHAnsi"/>
          <w:sz w:val="22"/>
          <w:szCs w:val="22"/>
        </w:rPr>
        <w:t xml:space="preserve"> the Arts: One School At A Time</w:t>
      </w:r>
      <w:r>
        <w:rPr>
          <w:rFonts w:asciiTheme="minorHAnsi" w:hAnsiTheme="minorHAnsi" w:cstheme="minorHAnsi"/>
          <w:sz w:val="22"/>
          <w:szCs w:val="22"/>
        </w:rPr>
        <w:t xml:space="preserve">” </w:t>
      </w:r>
      <w:r w:rsidR="00A45284">
        <w:rPr>
          <w:rFonts w:asciiTheme="minorHAnsi" w:hAnsiTheme="minorHAnsi" w:cstheme="minorHAnsi"/>
          <w:sz w:val="22"/>
          <w:szCs w:val="22"/>
        </w:rPr>
        <w:t xml:space="preserve">pilot </w:t>
      </w:r>
      <w:r>
        <w:rPr>
          <w:rFonts w:asciiTheme="minorHAnsi" w:hAnsiTheme="minorHAnsi" w:cstheme="minorHAnsi"/>
          <w:sz w:val="22"/>
          <w:szCs w:val="22"/>
        </w:rPr>
        <w:t>program. The One School program is an expansion of The Rep’s</w:t>
      </w:r>
      <w:r w:rsidRPr="004D4F91">
        <w:rPr>
          <w:rFonts w:asciiTheme="minorHAnsi" w:hAnsiTheme="minorHAnsi" w:cstheme="minorHAnsi"/>
          <w:sz w:val="22"/>
          <w:szCs w:val="22"/>
        </w:rPr>
        <w:t xml:space="preserve"> </w:t>
      </w:r>
      <w:r>
        <w:rPr>
          <w:rFonts w:asciiTheme="minorHAnsi" w:hAnsiTheme="minorHAnsi" w:cstheme="minorHAnsi"/>
          <w:sz w:val="22"/>
          <w:szCs w:val="22"/>
        </w:rPr>
        <w:t>“</w:t>
      </w:r>
      <w:r w:rsidRPr="004D4F91">
        <w:rPr>
          <w:rFonts w:asciiTheme="minorHAnsi" w:hAnsiTheme="minorHAnsi" w:cstheme="minorHAnsi"/>
          <w:sz w:val="22"/>
          <w:szCs w:val="22"/>
        </w:rPr>
        <w:t xml:space="preserve">Engaged Learning </w:t>
      </w:r>
      <w:proofErr w:type="gramStart"/>
      <w:r w:rsidRPr="004D4F91">
        <w:rPr>
          <w:rFonts w:asciiTheme="minorHAnsi" w:hAnsiTheme="minorHAnsi" w:cstheme="minorHAnsi"/>
          <w:sz w:val="22"/>
          <w:szCs w:val="22"/>
        </w:rPr>
        <w:t>Through</w:t>
      </w:r>
      <w:proofErr w:type="gramEnd"/>
      <w:r w:rsidRPr="004D4F91">
        <w:rPr>
          <w:rFonts w:asciiTheme="minorHAnsi" w:hAnsiTheme="minorHAnsi" w:cstheme="minorHAnsi"/>
          <w:sz w:val="22"/>
          <w:szCs w:val="22"/>
        </w:rPr>
        <w:t xml:space="preserve"> the Arts</w:t>
      </w:r>
      <w:r>
        <w:rPr>
          <w:rFonts w:asciiTheme="minorHAnsi" w:hAnsiTheme="minorHAnsi" w:cstheme="minorHAnsi"/>
          <w:sz w:val="22"/>
          <w:szCs w:val="22"/>
        </w:rPr>
        <w:t>”</w:t>
      </w:r>
      <w:r w:rsidRPr="004D4F91">
        <w:rPr>
          <w:rFonts w:asciiTheme="minorHAnsi" w:hAnsiTheme="minorHAnsi" w:cstheme="minorHAnsi"/>
          <w:sz w:val="22"/>
          <w:szCs w:val="22"/>
        </w:rPr>
        <w:t xml:space="preserve"> pro</w:t>
      </w:r>
      <w:r>
        <w:rPr>
          <w:rFonts w:asciiTheme="minorHAnsi" w:hAnsiTheme="minorHAnsi" w:cstheme="minorHAnsi"/>
          <w:sz w:val="22"/>
          <w:szCs w:val="22"/>
        </w:rPr>
        <w:t>fessional development program aimed at</w:t>
      </w:r>
      <w:r w:rsidRPr="004D4F91">
        <w:rPr>
          <w:rFonts w:asciiTheme="minorHAnsi" w:hAnsiTheme="minorHAnsi" w:cstheme="minorHAnsi"/>
          <w:sz w:val="22"/>
          <w:szCs w:val="22"/>
        </w:rPr>
        <w:t xml:space="preserve"> strengthen</w:t>
      </w:r>
      <w:r>
        <w:rPr>
          <w:rFonts w:asciiTheme="minorHAnsi" w:hAnsiTheme="minorHAnsi" w:cstheme="minorHAnsi"/>
          <w:sz w:val="22"/>
          <w:szCs w:val="22"/>
        </w:rPr>
        <w:t>ing</w:t>
      </w:r>
      <w:r w:rsidRPr="004D4F91">
        <w:rPr>
          <w:rFonts w:asciiTheme="minorHAnsi" w:hAnsiTheme="minorHAnsi" w:cstheme="minorHAnsi"/>
          <w:sz w:val="22"/>
          <w:szCs w:val="22"/>
        </w:rPr>
        <w:t xml:space="preserve"> literacy in young people through the arts.</w:t>
      </w:r>
      <w:r>
        <w:rPr>
          <w:rFonts w:asciiTheme="minorHAnsi" w:hAnsiTheme="minorHAnsi" w:cstheme="minorHAnsi"/>
          <w:sz w:val="22"/>
          <w:szCs w:val="22"/>
        </w:rPr>
        <w:t xml:space="preserve"> </w:t>
      </w:r>
      <w:r w:rsidR="00A45284">
        <w:rPr>
          <w:rFonts w:asciiTheme="minorHAnsi" w:hAnsiTheme="minorHAnsi" w:cstheme="minorHAnsi"/>
          <w:sz w:val="22"/>
          <w:szCs w:val="22"/>
        </w:rPr>
        <w:t>Funding of this pilot program will help facilitate</w:t>
      </w:r>
      <w:r w:rsidR="00A45284" w:rsidRPr="00A45284">
        <w:rPr>
          <w:rFonts w:asciiTheme="minorHAnsi" w:hAnsiTheme="minorHAnsi" w:cstheme="minorHAnsi"/>
          <w:sz w:val="22"/>
          <w:szCs w:val="22"/>
        </w:rPr>
        <w:t xml:space="preserve"> development of model story drama lesson plans, intensive workshops for teachers, a Family Literacy Night designed to engage the full family in literacy efforts, </w:t>
      </w:r>
      <w:r w:rsidR="00A45284">
        <w:rPr>
          <w:rFonts w:asciiTheme="minorHAnsi" w:hAnsiTheme="minorHAnsi" w:cstheme="minorHAnsi"/>
          <w:sz w:val="22"/>
          <w:szCs w:val="22"/>
        </w:rPr>
        <w:t xml:space="preserve">as well as </w:t>
      </w:r>
      <w:r w:rsidR="00A45284" w:rsidRPr="00A45284">
        <w:rPr>
          <w:rFonts w:asciiTheme="minorHAnsi" w:hAnsiTheme="minorHAnsi" w:cstheme="minorHAnsi"/>
          <w:sz w:val="22"/>
          <w:szCs w:val="22"/>
        </w:rPr>
        <w:t>books and literacy kits for students attending a field trip at Orlando REP</w:t>
      </w:r>
      <w:r w:rsidR="00A45284">
        <w:rPr>
          <w:rFonts w:asciiTheme="minorHAnsi" w:hAnsiTheme="minorHAnsi" w:cstheme="minorHAnsi"/>
          <w:sz w:val="22"/>
          <w:szCs w:val="22"/>
        </w:rPr>
        <w:t xml:space="preserve">. For more information about </w:t>
      </w:r>
      <w:r w:rsidR="00A45284" w:rsidRPr="00A45284">
        <w:rPr>
          <w:rFonts w:asciiTheme="minorHAnsi" w:hAnsiTheme="minorHAnsi" w:cstheme="minorHAnsi"/>
          <w:sz w:val="22"/>
          <w:szCs w:val="22"/>
        </w:rPr>
        <w:t xml:space="preserve">the Orlando Repertory Theatre, please visit: </w:t>
      </w:r>
      <w:hyperlink r:id="rId9" w:history="1">
        <w:r w:rsidR="00A45284" w:rsidRPr="00A45284">
          <w:rPr>
            <w:rStyle w:val="Hyperlink"/>
            <w:rFonts w:asciiTheme="minorHAnsi" w:hAnsiTheme="minorHAnsi" w:cstheme="minorHAnsi"/>
            <w:sz w:val="22"/>
            <w:szCs w:val="22"/>
          </w:rPr>
          <w:t>https://www.orlandorep.com/</w:t>
        </w:r>
      </w:hyperlink>
    </w:p>
    <w:p w:rsidR="00300829" w:rsidRDefault="00300829" w:rsidP="00A45284">
      <w:pPr>
        <w:pStyle w:val="Default"/>
        <w:rPr>
          <w:rFonts w:asciiTheme="minorHAnsi" w:hAnsiTheme="minorHAnsi" w:cstheme="minorHAnsi"/>
          <w:sz w:val="22"/>
          <w:szCs w:val="22"/>
        </w:rPr>
      </w:pPr>
    </w:p>
    <w:p w:rsidR="00300829" w:rsidRDefault="00300829" w:rsidP="00A45284">
      <w:pPr>
        <w:pStyle w:val="Default"/>
        <w:rPr>
          <w:rFonts w:asciiTheme="minorHAnsi" w:hAnsiTheme="minorHAnsi" w:cstheme="minorHAnsi"/>
          <w:sz w:val="22"/>
          <w:szCs w:val="22"/>
        </w:rPr>
      </w:pPr>
    </w:p>
    <w:p w:rsidR="00300829" w:rsidRDefault="00300829" w:rsidP="00A45284">
      <w:pPr>
        <w:pStyle w:val="Default"/>
        <w:rPr>
          <w:rFonts w:asciiTheme="minorHAnsi" w:hAnsiTheme="minorHAnsi" w:cstheme="minorHAnsi"/>
          <w:i/>
          <w:sz w:val="22"/>
          <w:szCs w:val="22"/>
        </w:rPr>
      </w:pPr>
      <w:r>
        <w:rPr>
          <w:rFonts w:asciiTheme="minorHAnsi" w:hAnsiTheme="minorHAnsi" w:cstheme="minorHAnsi"/>
          <w:i/>
          <w:sz w:val="22"/>
          <w:szCs w:val="22"/>
        </w:rPr>
        <w:t xml:space="preserve">Press </w:t>
      </w:r>
      <w:proofErr w:type="spellStart"/>
      <w:r w:rsidR="00836D1F">
        <w:rPr>
          <w:rFonts w:asciiTheme="minorHAnsi" w:hAnsiTheme="minorHAnsi" w:cstheme="minorHAnsi"/>
          <w:i/>
          <w:sz w:val="22"/>
          <w:szCs w:val="22"/>
        </w:rPr>
        <w:t>Inquires</w:t>
      </w:r>
      <w:proofErr w:type="spellEnd"/>
      <w:r w:rsidR="00836D1F">
        <w:rPr>
          <w:rFonts w:asciiTheme="minorHAnsi" w:hAnsiTheme="minorHAnsi" w:cstheme="minorHAnsi"/>
          <w:i/>
          <w:sz w:val="22"/>
          <w:szCs w:val="22"/>
        </w:rPr>
        <w:t>:</w:t>
      </w:r>
    </w:p>
    <w:p w:rsidR="00836D1F" w:rsidRDefault="00836D1F" w:rsidP="00A45284">
      <w:pPr>
        <w:pStyle w:val="Default"/>
        <w:rPr>
          <w:rFonts w:asciiTheme="minorHAnsi" w:hAnsiTheme="minorHAnsi" w:cstheme="minorHAnsi"/>
          <w:i/>
          <w:sz w:val="22"/>
          <w:szCs w:val="22"/>
        </w:rPr>
      </w:pPr>
      <w:r>
        <w:rPr>
          <w:rFonts w:asciiTheme="minorHAnsi" w:hAnsiTheme="minorHAnsi" w:cstheme="minorHAnsi"/>
          <w:i/>
          <w:sz w:val="22"/>
          <w:szCs w:val="22"/>
        </w:rPr>
        <w:t>Margery Pabst Steinmetz</w:t>
      </w:r>
    </w:p>
    <w:p w:rsidR="00836D1F" w:rsidRDefault="00836D1F" w:rsidP="00836D1F">
      <w:pPr>
        <w:pStyle w:val="Default"/>
        <w:rPr>
          <w:rFonts w:asciiTheme="minorHAnsi" w:hAnsiTheme="minorHAnsi" w:cstheme="minorHAnsi"/>
          <w:i/>
          <w:sz w:val="22"/>
          <w:szCs w:val="22"/>
        </w:rPr>
      </w:pPr>
      <w:hyperlink r:id="rId10" w:history="1">
        <w:r w:rsidRPr="00B018B3">
          <w:rPr>
            <w:rStyle w:val="Hyperlink"/>
            <w:rFonts w:asciiTheme="minorHAnsi" w:hAnsiTheme="minorHAnsi" w:cstheme="minorHAnsi"/>
            <w:i/>
            <w:sz w:val="22"/>
            <w:szCs w:val="22"/>
          </w:rPr>
          <w:t>info@pabststeinmetzfoundation.com</w:t>
        </w:r>
      </w:hyperlink>
    </w:p>
    <w:p w:rsidR="00836D1F" w:rsidRDefault="00836D1F" w:rsidP="00836D1F">
      <w:pPr>
        <w:pStyle w:val="Default"/>
        <w:rPr>
          <w:rFonts w:asciiTheme="minorHAnsi" w:hAnsiTheme="minorHAnsi" w:cstheme="minorHAnsi"/>
          <w:i/>
          <w:sz w:val="22"/>
          <w:szCs w:val="22"/>
        </w:rPr>
      </w:pPr>
    </w:p>
    <w:p w:rsidR="00836D1F" w:rsidRDefault="00836D1F" w:rsidP="00836D1F">
      <w:pPr>
        <w:pStyle w:val="Default"/>
        <w:rPr>
          <w:rFonts w:asciiTheme="minorHAnsi" w:hAnsiTheme="minorHAnsi" w:cstheme="minorHAnsi"/>
          <w:i/>
          <w:sz w:val="22"/>
          <w:szCs w:val="22"/>
        </w:rPr>
      </w:pPr>
    </w:p>
    <w:p w:rsidR="00836D1F" w:rsidRPr="00836D1F" w:rsidRDefault="00836D1F" w:rsidP="00836D1F">
      <w:pPr>
        <w:pStyle w:val="Default"/>
        <w:rPr>
          <w:rFonts w:asciiTheme="minorHAnsi" w:hAnsiTheme="minorHAnsi" w:cstheme="minorHAnsi"/>
          <w:i/>
          <w:sz w:val="22"/>
          <w:szCs w:val="22"/>
        </w:rPr>
      </w:pPr>
      <w:r>
        <w:rPr>
          <w:rFonts w:asciiTheme="minorHAnsi" w:hAnsiTheme="minorHAnsi" w:cstheme="minorHAnsi"/>
          <w:i/>
          <w:sz w:val="22"/>
          <w:szCs w:val="22"/>
        </w:rPr>
        <w:t>About The Pabst Steinmetz Foundation</w:t>
      </w:r>
      <w:proofErr w:type="gramStart"/>
      <w:r>
        <w:rPr>
          <w:rFonts w:asciiTheme="minorHAnsi" w:hAnsiTheme="minorHAnsi" w:cstheme="minorHAnsi"/>
          <w:i/>
          <w:sz w:val="22"/>
          <w:szCs w:val="22"/>
        </w:rPr>
        <w:t>:</w:t>
      </w:r>
      <w:proofErr w:type="gramEnd"/>
      <w:r>
        <w:rPr>
          <w:rFonts w:asciiTheme="minorHAnsi" w:hAnsiTheme="minorHAnsi" w:cstheme="minorHAnsi"/>
          <w:i/>
          <w:sz w:val="22"/>
          <w:szCs w:val="22"/>
        </w:rPr>
        <w:br/>
      </w:r>
      <w:r w:rsidRPr="00836D1F">
        <w:rPr>
          <w:rFonts w:ascii="Segoe UI" w:hAnsi="Segoe UI" w:cs="Segoe UI"/>
          <w:i/>
          <w:color w:val="212529"/>
          <w:sz w:val="22"/>
          <w:shd w:val="clear" w:color="auto" w:fill="FFFFFF"/>
        </w:rPr>
        <w:t>Established in 2018, the Foundation is the merger of philanthropic work of husband and wife Chuck Steinmetz and Margery Pabst Steinmetz.</w:t>
      </w:r>
      <w:r w:rsidRPr="00836D1F">
        <w:rPr>
          <w:rFonts w:ascii="Segoe UI" w:hAnsi="Segoe UI" w:cs="Segoe UI"/>
          <w:i/>
          <w:color w:val="212529"/>
          <w:sz w:val="22"/>
          <w:shd w:val="clear" w:color="auto" w:fill="FFFFFF"/>
        </w:rPr>
        <w:t xml:space="preserve"> The Foundation’s mission </w:t>
      </w:r>
      <w:r w:rsidRPr="00836D1F">
        <w:rPr>
          <w:rFonts w:ascii="Segoe UI" w:hAnsi="Segoe UI" w:cs="Segoe UI"/>
          <w:bCs/>
          <w:i/>
          <w:color w:val="212529"/>
          <w:sz w:val="22"/>
        </w:rPr>
        <w:t>“Inspiring and building community through innovation in arts and education”</w:t>
      </w:r>
      <w:r w:rsidRPr="00836D1F">
        <w:rPr>
          <w:rFonts w:ascii="Segoe UI" w:hAnsi="Segoe UI" w:cs="Segoe UI"/>
          <w:bCs/>
          <w:i/>
          <w:color w:val="212529"/>
          <w:sz w:val="22"/>
        </w:rPr>
        <w:t xml:space="preserve"> seeks to support organizations and individuals </w:t>
      </w:r>
      <w:r>
        <w:rPr>
          <w:rFonts w:ascii="Segoe UI" w:hAnsi="Segoe UI" w:cs="Segoe UI"/>
          <w:bCs/>
          <w:i/>
          <w:color w:val="212529"/>
          <w:sz w:val="22"/>
        </w:rPr>
        <w:t xml:space="preserve">working to create collaboration around projects which inspire </w:t>
      </w:r>
      <w:bookmarkStart w:id="0" w:name="_GoBack"/>
      <w:bookmarkEnd w:id="0"/>
      <w:r>
        <w:rPr>
          <w:rFonts w:ascii="Segoe UI" w:hAnsi="Segoe UI" w:cs="Segoe UI"/>
          <w:bCs/>
          <w:i/>
          <w:color w:val="212529"/>
          <w:sz w:val="22"/>
        </w:rPr>
        <w:t>innovation in the realms of arts and wellness.</w:t>
      </w:r>
    </w:p>
    <w:p w:rsidR="00836D1F" w:rsidRPr="00836D1F" w:rsidRDefault="00836D1F" w:rsidP="00A45284">
      <w:pPr>
        <w:pStyle w:val="Default"/>
        <w:rPr>
          <w:rFonts w:asciiTheme="minorHAnsi" w:hAnsiTheme="minorHAnsi" w:cstheme="minorHAnsi"/>
          <w:i/>
          <w:sz w:val="20"/>
          <w:szCs w:val="22"/>
        </w:rPr>
      </w:pPr>
    </w:p>
    <w:sectPr w:rsidR="00836D1F" w:rsidRPr="00836D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13457"/>
    <w:multiLevelType w:val="hybridMultilevel"/>
    <w:tmpl w:val="5DCE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F7C24"/>
    <w:multiLevelType w:val="hybridMultilevel"/>
    <w:tmpl w:val="89E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C0"/>
    <w:rsid w:val="00244946"/>
    <w:rsid w:val="00300829"/>
    <w:rsid w:val="003D1695"/>
    <w:rsid w:val="004D4F91"/>
    <w:rsid w:val="00587AC0"/>
    <w:rsid w:val="007F65A3"/>
    <w:rsid w:val="00836D1F"/>
    <w:rsid w:val="008454FF"/>
    <w:rsid w:val="008C4D9E"/>
    <w:rsid w:val="00A45284"/>
    <w:rsid w:val="00A730F3"/>
    <w:rsid w:val="00B54F50"/>
    <w:rsid w:val="00C25D92"/>
    <w:rsid w:val="00D81395"/>
    <w:rsid w:val="00EC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A9981-2281-4C35-965C-E1D0483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9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50"/>
    <w:rPr>
      <w:color w:val="0000FF"/>
      <w:u w:val="single"/>
    </w:rPr>
  </w:style>
  <w:style w:type="paragraph" w:customStyle="1" w:styleId="Default">
    <w:name w:val="Default"/>
    <w:rsid w:val="00B54F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5284"/>
    <w:pPr>
      <w:ind w:left="720"/>
      <w:contextualSpacing/>
    </w:pPr>
  </w:style>
  <w:style w:type="character" w:customStyle="1" w:styleId="Heading3Char">
    <w:name w:val="Heading 3 Char"/>
    <w:basedOn w:val="DefaultParagraphFont"/>
    <w:link w:val="Heading3"/>
    <w:uiPriority w:val="9"/>
    <w:rsid w:val="0024494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4541">
      <w:bodyDiv w:val="1"/>
      <w:marLeft w:val="0"/>
      <w:marRight w:val="0"/>
      <w:marTop w:val="0"/>
      <w:marBottom w:val="0"/>
      <w:divBdr>
        <w:top w:val="none" w:sz="0" w:space="0" w:color="auto"/>
        <w:left w:val="none" w:sz="0" w:space="0" w:color="auto"/>
        <w:bottom w:val="none" w:sz="0" w:space="0" w:color="auto"/>
        <w:right w:val="none" w:sz="0" w:space="0" w:color="auto"/>
      </w:divBdr>
    </w:div>
    <w:div w:id="8686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landophil.org/symphony-storytime/" TargetMode="External"/><Relationship Id="rId3" Type="http://schemas.openxmlformats.org/officeDocument/2006/relationships/settings" Target="settings.xml"/><Relationship Id="rId7" Type="http://schemas.openxmlformats.org/officeDocument/2006/relationships/hyperlink" Target="https://www.rollins.edu/cornell-fine-arts-muse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carts.com/" TargetMode="External"/><Relationship Id="rId11" Type="http://schemas.openxmlformats.org/officeDocument/2006/relationships/fontTable" Target="fontTable.xml"/><Relationship Id="rId5" Type="http://schemas.openxmlformats.org/officeDocument/2006/relationships/hyperlink" Target="https://atlanticcenterforthearts.org/" TargetMode="External"/><Relationship Id="rId10" Type="http://schemas.openxmlformats.org/officeDocument/2006/relationships/hyperlink" Target="mailto:info@pabststeinmetzfoundation.com" TargetMode="External"/><Relationship Id="rId4" Type="http://schemas.openxmlformats.org/officeDocument/2006/relationships/webSettings" Target="webSettings.xml"/><Relationship Id="rId9" Type="http://schemas.openxmlformats.org/officeDocument/2006/relationships/hyperlink" Target="https://www.orlando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Golgoski</dc:creator>
  <cp:keywords/>
  <dc:description/>
  <cp:lastModifiedBy>Marcie Golgoski</cp:lastModifiedBy>
  <cp:revision>2</cp:revision>
  <dcterms:created xsi:type="dcterms:W3CDTF">2020-01-29T02:18:00Z</dcterms:created>
  <dcterms:modified xsi:type="dcterms:W3CDTF">2020-01-29T02:18:00Z</dcterms:modified>
</cp:coreProperties>
</file>